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  <w:jc w:val="center"/>
        <w:rPr>
          <w:rFonts w:ascii="Times New Roman" w:hAnsi="Times New Roman"/>
          <w:b w:val="1"/>
          <w:bCs w:val="1"/>
        </w:rPr>
      </w:pPr>
    </w:p>
    <w:p>
      <w:pPr>
        <w:pStyle w:val="Normáln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FORMUL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 NA REKLAM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CIU </w:t>
      </w:r>
    </w:p>
    <w:p>
      <w:pPr>
        <w:pStyle w:val="Normálny"/>
        <w:shd w:val="clear" w:color="auto" w:fill="f3f3f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Kupuj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>ci - spotrebite</w:t>
      </w:r>
      <w:r>
        <w:rPr>
          <w:rFonts w:ascii="Times New Roman" w:hAnsi="Times New Roman" w:hint="default"/>
          <w:b w:val="1"/>
          <w:bCs w:val="1"/>
          <w:rtl w:val="0"/>
        </w:rPr>
        <w:t>ľ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Meno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priezvisko, titul:...........................................................................................................................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Adresa bydliska:........................................................................................................................................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Telef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 xml:space="preserve">n: </w:t>
        <w:tab/>
        <w:t>.........................................................................................................................................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E-mail:</w:t>
        <w:tab/>
        <w:tab/>
        <w:t>.........................................................................................................................................</w:t>
      </w:r>
    </w:p>
    <w:p>
      <w:pPr>
        <w:pStyle w:val="Bez riadkovani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reklamuje tovar zak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>pen</w:t>
      </w:r>
      <w:r>
        <w:rPr>
          <w:rFonts w:ascii="Times New Roman" w:hAnsi="Times New Roman" w:hint="default"/>
          <w:b w:val="1"/>
          <w:bCs w:val="1"/>
          <w:rtl w:val="0"/>
        </w:rPr>
        <w:t xml:space="preserve">ý </w:t>
      </w:r>
      <w:r>
        <w:rPr>
          <w:rFonts w:ascii="Times New Roman" w:hAnsi="Times New Roman"/>
          <w:b w:val="1"/>
          <w:bCs w:val="1"/>
          <w:rtl w:val="0"/>
        </w:rPr>
        <w:t>u</w:t>
      </w:r>
      <w:r>
        <w:rPr>
          <w:rFonts w:ascii="Times New Roman" w:hAnsi="Times New Roman" w:hint="default"/>
          <w:b w:val="1"/>
          <w:bCs w:val="1"/>
          <w:rtl w:val="0"/>
        </w:rPr>
        <w:t> </w:t>
      </w:r>
      <w:r>
        <w:rPr>
          <w:rFonts w:ascii="Times New Roman" w:hAnsi="Times New Roman"/>
          <w:b w:val="1"/>
          <w:bCs w:val="1"/>
          <w:rtl w:val="0"/>
        </w:rPr>
        <w:t>pred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vaj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 xml:space="preserve">ceho: </w:t>
      </w:r>
      <w:r>
        <w:rPr>
          <w:rFonts w:ascii="Times New Roman" w:hAnsi="Times New Roman"/>
          <w:b w:val="1"/>
          <w:bCs w:val="1"/>
          <w:rtl w:val="0"/>
        </w:rPr>
        <w:t>PJETRO</w:t>
      </w:r>
      <w:r>
        <w:rPr>
          <w:rFonts w:ascii="Times New Roman" w:hAnsi="Times New Roman"/>
          <w:b w:val="1"/>
          <w:bCs w:val="1"/>
          <w:rtl w:val="0"/>
        </w:rPr>
        <w:t xml:space="preserve"> s.r.o.,</w:t>
      </w:r>
      <w:r>
        <w:rPr>
          <w:rFonts w:ascii="Times New Roman" w:hAnsi="Times New Roman"/>
          <w:rtl w:val="0"/>
        </w:rPr>
        <w:t xml:space="preserve"> I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O: 47540591</w:t>
      </w:r>
    </w:p>
    <w:p>
      <w:pPr>
        <w:pStyle w:val="Bez riadkovani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Adresa pre vr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tenie tovaru :</w:t>
      </w:r>
    </w:p>
    <w:p>
      <w:pPr>
        <w:pStyle w:val="Bez riadkovani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PJETRO, J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no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ší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kova 15B, 010 01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ilina, tel. + 421 905 368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299</w:t>
      </w:r>
    </w:p>
    <w:p>
      <w:pPr>
        <w:pStyle w:val="Bez riadkovani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Reklamovan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tovar po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lite doporu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ene 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neposielajte ho na dobierku. </w:t>
      </w:r>
    </w:p>
    <w:p>
      <w:pPr>
        <w:pStyle w:val="Normálny"/>
        <w:shd w:val="clear" w:color="auto" w:fill="f3f3f3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Čí</w:t>
      </w:r>
      <w:r>
        <w:rPr>
          <w:rFonts w:ascii="Times New Roman" w:hAnsi="Times New Roman"/>
          <w:b w:val="1"/>
          <w:bCs w:val="1"/>
          <w:rtl w:val="0"/>
        </w:rPr>
        <w:t>slo pokladni</w:t>
      </w: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>n</w:t>
      </w:r>
      <w:r>
        <w:rPr>
          <w:rFonts w:ascii="Times New Roman" w:hAnsi="Times New Roman" w:hint="default"/>
          <w:b w:val="1"/>
          <w:bCs w:val="1"/>
          <w:rtl w:val="0"/>
        </w:rPr>
        <w:t>é</w:t>
      </w:r>
      <w:r>
        <w:rPr>
          <w:rFonts w:ascii="Times New Roman" w:hAnsi="Times New Roman"/>
          <w:b w:val="1"/>
          <w:bCs w:val="1"/>
          <w:rtl w:val="0"/>
        </w:rPr>
        <w:t>ho dokladu</w:t>
      </w:r>
      <w:r>
        <w:rPr>
          <w:rFonts w:ascii="Times New Roman" w:hAnsi="Times New Roman"/>
          <w:rtl w:val="0"/>
        </w:rPr>
        <w:t>: 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Čí</w:t>
      </w:r>
      <w:r>
        <w:rPr>
          <w:rFonts w:ascii="Times New Roman" w:hAnsi="Times New Roman"/>
          <w:b w:val="1"/>
          <w:bCs w:val="1"/>
          <w:rtl w:val="0"/>
        </w:rPr>
        <w:t>slo objedn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vky</w:t>
      </w:r>
      <w:r>
        <w:rPr>
          <w:rFonts w:ascii="Times New Roman" w:hAnsi="Times New Roman"/>
          <w:rtl w:val="0"/>
        </w:rPr>
        <w:t>: ......................................................................................................................................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tum objedn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vky/ 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tum prijatia z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sielky* :..............................................................................................</w:t>
      </w:r>
    </w:p>
    <w:p>
      <w:pPr>
        <w:pStyle w:val="Normálny"/>
        <w:spacing w:before="240" w:after="24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*nehodiace sa pre</w:t>
      </w:r>
      <w:r>
        <w:rPr>
          <w:rFonts w:ascii="Times New Roman" w:hAnsi="Times New Roman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č</w:t>
      </w:r>
      <w:r>
        <w:rPr>
          <w:rFonts w:ascii="Times New Roman" w:hAnsi="Times New Roman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iarknu</w:t>
      </w:r>
      <w:r>
        <w:rPr>
          <w:rFonts w:ascii="Times New Roman" w:hAnsi="Times New Roman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ť</w:t>
      </w:r>
    </w:p>
    <w:p>
      <w:pPr>
        <w:pStyle w:val="Normálny"/>
        <w:shd w:val="clear" w:color="auto" w:fill="f3f3f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Ozna</w:t>
      </w: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>enie reklamovan</w:t>
      </w:r>
      <w:r>
        <w:rPr>
          <w:rFonts w:ascii="Times New Roman" w:hAnsi="Times New Roman" w:hint="default"/>
          <w:b w:val="1"/>
          <w:bCs w:val="1"/>
          <w:rtl w:val="0"/>
        </w:rPr>
        <w:t>é</w:t>
      </w:r>
      <w:r>
        <w:rPr>
          <w:rFonts w:ascii="Times New Roman" w:hAnsi="Times New Roman"/>
          <w:b w:val="1"/>
          <w:bCs w:val="1"/>
          <w:rtl w:val="0"/>
        </w:rPr>
        <w:t>ho tovaru</w:t>
      </w:r>
      <w:r>
        <w:rPr>
          <w:rFonts w:ascii="Times New Roman" w:hAnsi="Times New Roman"/>
          <w:rtl w:val="0"/>
        </w:rPr>
        <w:t xml:space="preserve">: </w:t>
      </w:r>
    </w:p>
    <w:tbl>
      <w:tblPr>
        <w:tblW w:w="108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1"/>
        <w:gridCol w:w="3926"/>
        <w:gridCol w:w="2809"/>
        <w:gridCol w:w="1271"/>
        <w:gridCol w:w="565"/>
        <w:gridCol w:w="1082"/>
      </w:tblGrid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ô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vod reklam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cie **</w:t>
            </w:r>
          </w:p>
        </w:tc>
        <w:tc>
          <w:tcPr>
            <w:tcW w:type="dxa" w:w="3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zov tovaru </w:t>
            </w:r>
          </w:p>
        </w:tc>
        <w:tc>
          <w:tcPr>
            <w:tcW w:type="dxa" w:w="2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Zna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č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ka 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Ve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kos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ť </w:t>
            </w:r>
          </w:p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Ks</w:t>
            </w:r>
          </w:p>
        </w:tc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Cena 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1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y"/>
        <w:widowControl w:val="0"/>
        <w:shd w:val="clear" w:color="auto" w:fill="f3f3f3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Bez riadkovani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**</w:t>
      </w:r>
    </w:p>
    <w:tbl>
      <w:tblPr>
        <w:tblW w:w="48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04"/>
        <w:gridCol w:w="1190"/>
        <w:gridCol w:w="1395"/>
        <w:gridCol w:w="985"/>
      </w:tblGrid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1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Kvalitat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vna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chyba </w:t>
            </w:r>
          </w:p>
        </w:tc>
        <w:tc>
          <w:tcPr>
            <w:tcW w:type="dxa" w:w="11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2.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mena tovaru  </w:t>
            </w:r>
          </w:p>
        </w:tc>
        <w:tc>
          <w:tcPr>
            <w:tcW w:type="dxa" w:w="1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3.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Skryt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á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chyba </w:t>
            </w:r>
          </w:p>
        </w:tc>
        <w:tc>
          <w:tcPr>
            <w:tcW w:type="dxa" w:w="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4.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Ostatn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é  </w:t>
            </w:r>
          </w:p>
        </w:tc>
      </w:tr>
    </w:tbl>
    <w:p>
      <w:pPr>
        <w:pStyle w:val="Bez riadkovania"/>
        <w:widowControl w:val="0"/>
        <w:spacing w:line="240" w:lineRule="auto"/>
      </w:pPr>
    </w:p>
    <w:p>
      <w:pPr>
        <w:pStyle w:val="Normálny"/>
        <w:shd w:val="clear" w:color="auto" w:fill="f3f3f3"/>
        <w:rPr>
          <w:b w:val="1"/>
          <w:bCs w:val="1"/>
        </w:rPr>
      </w:pPr>
      <w:r>
        <w:rPr>
          <w:b w:val="1"/>
          <w:bCs w:val="1"/>
          <w:rtl w:val="0"/>
        </w:rPr>
        <w:t>Presn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popis reklamovanej vady:</w:t>
      </w:r>
    </w:p>
    <w:p>
      <w:pPr>
        <w:pStyle w:val="Normálny"/>
        <w:shd w:val="clear" w:color="auto" w:fill="f3f3f3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Po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adovan</w:t>
      </w:r>
      <w:r>
        <w:rPr>
          <w:rFonts w:ascii="Times New Roman" w:hAnsi="Times New Roman" w:hint="default"/>
          <w:b w:val="1"/>
          <w:bCs w:val="1"/>
          <w:rtl w:val="0"/>
        </w:rPr>
        <w:t xml:space="preserve">ý </w:t>
      </w:r>
      <w:r>
        <w:rPr>
          <w:rFonts w:ascii="Times New Roman" w:hAnsi="Times New Roman"/>
          <w:b w:val="1"/>
          <w:bCs w:val="1"/>
          <w:rtl w:val="0"/>
        </w:rPr>
        <w:t>sp</w:t>
      </w:r>
      <w:r>
        <w:rPr>
          <w:rFonts w:ascii="Times New Roman" w:hAnsi="Times New Roman" w:hint="default"/>
          <w:b w:val="1"/>
          <w:bCs w:val="1"/>
          <w:rtl w:val="0"/>
        </w:rPr>
        <w:t>ô</w:t>
      </w:r>
      <w:r>
        <w:rPr>
          <w:rFonts w:ascii="Times New Roman" w:hAnsi="Times New Roman"/>
          <w:b w:val="1"/>
          <w:bCs w:val="1"/>
          <w:rtl w:val="0"/>
        </w:rPr>
        <w:t>sob rie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>enia reklam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 xml:space="preserve">cie </w:t>
      </w:r>
      <w:r>
        <w:rPr>
          <w:rFonts w:ascii="Times New Roman" w:hAnsi="Times New Roman"/>
          <w:rtl w:val="0"/>
        </w:rPr>
        <w:t>(ozna</w:t>
      </w:r>
      <w:r>
        <w:rPr>
          <w:rFonts w:ascii="Times New Roman" w:hAnsi="Times New Roman" w:hint="default"/>
          <w:rtl w:val="0"/>
        </w:rPr>
        <w:t>č</w:t>
      </w:r>
      <w:r>
        <w:rPr>
          <w:rFonts w:ascii="Times New Roman" w:hAnsi="Times New Roman"/>
          <w:rtl w:val="0"/>
        </w:rPr>
        <w:t>te kr</w:t>
      </w:r>
      <w:r>
        <w:rPr>
          <w:rFonts w:ascii="Times New Roman" w:hAnsi="Times New Roman" w:hint="default"/>
          <w:rtl w:val="0"/>
        </w:rPr>
        <w:t>íž</w:t>
      </w:r>
      <w:r>
        <w:rPr>
          <w:rFonts w:ascii="Times New Roman" w:hAnsi="Times New Roman"/>
          <w:rtl w:val="0"/>
        </w:rPr>
        <w:t>ikom)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</w:p>
    <w:p>
      <w:pPr>
        <w:pStyle w:val="Bez riadkovania"/>
      </w:pP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ý</w:t>
      </w:r>
      <w:r>
        <w:rPr>
          <w:rFonts w:ascii="Times New Roman" w:hAnsi="Times New Roman"/>
          <w:b w:val="1"/>
          <w:bCs w:val="1"/>
          <w:rtl w:val="0"/>
        </w:rPr>
        <w:t>mena</w:t>
      </w:r>
      <w:r>
        <w:rPr>
          <w:sz w:val="52"/>
          <w:szCs w:val="52"/>
          <w:rtl w:val="0"/>
        </w:rPr>
        <w:t>□</w:t>
      </w:r>
      <w:r>
        <w:rPr>
          <w:rFonts w:ascii="Times New Roman" w:hAnsi="Times New Roman"/>
          <w:rtl w:val="0"/>
        </w:rPr>
        <w:t xml:space="preserve">,     </w:t>
      </w:r>
      <w:r>
        <w:rPr>
          <w:rFonts w:ascii="Times New Roman" w:hAnsi="Times New Roman"/>
          <w:b w:val="1"/>
          <w:bCs w:val="1"/>
          <w:rtl w:val="0"/>
        </w:rPr>
        <w:t>oprava</w:t>
      </w:r>
      <w:r>
        <w:rPr>
          <w:sz w:val="52"/>
          <w:szCs w:val="52"/>
          <w:rtl w:val="0"/>
        </w:rPr>
        <w:t>□</w:t>
      </w:r>
      <w:r>
        <w:rPr>
          <w:rFonts w:ascii="Times New Roman" w:hAnsi="Times New Roman"/>
          <w:b w:val="1"/>
          <w:bCs w:val="1"/>
          <w:rtl w:val="0"/>
        </w:rPr>
        <w:t xml:space="preserve">,     </w:t>
      </w:r>
      <w:r>
        <w:rPr>
          <w:rFonts w:ascii="Times New Roman" w:hAnsi="Times New Roman"/>
          <w:rtl w:val="0"/>
        </w:rPr>
        <w:t xml:space="preserve">alebo </w:t>
      </w:r>
      <w:r>
        <w:rPr>
          <w:rFonts w:ascii="Times New Roman" w:hAnsi="Times New Roman"/>
          <w:b w:val="1"/>
          <w:bCs w:val="1"/>
          <w:rtl w:val="0"/>
        </w:rPr>
        <w:t>vr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tenie pe</w:t>
      </w:r>
      <w:r>
        <w:rPr>
          <w:rFonts w:ascii="Times New Roman" w:hAnsi="Times New Roman" w:hint="default"/>
          <w:b w:val="1"/>
          <w:bCs w:val="1"/>
          <w:rtl w:val="0"/>
        </w:rPr>
        <w:t>ň</w:t>
      </w:r>
      <w:r>
        <w:rPr>
          <w:rFonts w:ascii="Times New Roman" w:hAnsi="Times New Roman"/>
          <w:b w:val="1"/>
          <w:bCs w:val="1"/>
          <w:rtl w:val="0"/>
        </w:rPr>
        <w:t>az</w:t>
      </w:r>
      <w:r>
        <w:rPr>
          <w:rFonts w:ascii="Times New Roman" w:hAnsi="Times New Roman" w:hint="default"/>
          <w:b w:val="1"/>
          <w:bCs w:val="1"/>
          <w:rtl w:val="0"/>
        </w:rPr>
        <w:t>í</w:t>
      </w:r>
      <w:r>
        <w:rPr>
          <w:sz w:val="52"/>
          <w:szCs w:val="52"/>
          <w:rtl w:val="0"/>
        </w:rPr>
        <w:t>□</w:t>
      </w:r>
      <w:r>
        <w:rPr>
          <w:rStyle w:val="ra"/>
          <w:rtl w:val="0"/>
        </w:rPr>
        <w:t xml:space="preserve"> bezhotovostn</w:t>
      </w:r>
      <w:r>
        <w:rPr>
          <w:rStyle w:val="ra"/>
          <w:rtl w:val="0"/>
        </w:rPr>
        <w:t>ý</w:t>
      </w:r>
      <w:r>
        <w:rPr>
          <w:rStyle w:val="ra"/>
          <w:rtl w:val="0"/>
        </w:rPr>
        <w:t>m prevodom na bankov</w:t>
      </w:r>
      <w:r>
        <w:rPr>
          <w:rStyle w:val="ra"/>
          <w:rtl w:val="0"/>
        </w:rPr>
        <w:t>ý úč</w:t>
      </w:r>
      <w:r>
        <w:rPr>
          <w:rStyle w:val="ra"/>
          <w:rtl w:val="0"/>
        </w:rPr>
        <w:t xml:space="preserve">et </w:t>
      </w:r>
      <w:r>
        <w:rPr>
          <w:rStyle w:val="ra"/>
          <w:rtl w:val="0"/>
        </w:rPr>
        <w:t>čí</w:t>
      </w:r>
      <w:r>
        <w:rPr>
          <w:rStyle w:val="ra"/>
          <w:rtl w:val="0"/>
        </w:rPr>
        <w:t xml:space="preserve">slo </w:t>
      </w:r>
      <w:r>
        <w:rPr>
          <w:rStyle w:val="ra"/>
          <w:rtl w:val="0"/>
        </w:rPr>
        <w:t xml:space="preserve">– </w:t>
      </w:r>
      <w:r>
        <w:rPr>
          <w:rStyle w:val="ra"/>
          <w:rtl w:val="0"/>
        </w:rPr>
        <w:t xml:space="preserve">IBAN: </w:t>
      </w:r>
    </w:p>
    <w:tbl>
      <w:tblPr>
        <w:tblW w:w="1063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3"/>
        <w:gridCol w:w="443"/>
        <w:gridCol w:w="443"/>
        <w:gridCol w:w="443"/>
        <w:gridCol w:w="443"/>
        <w:gridCol w:w="443"/>
        <w:gridCol w:w="442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36"/>
                <w:szCs w:val="36"/>
                <w:shd w:val="nil" w:color="auto" w:fill="auto"/>
                <w:rtl w:val="0"/>
              </w:rPr>
              <w:t>S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</w:pPr>
            <w:r>
              <w:rPr>
                <w:rFonts w:ascii="Times New Roman" w:hAnsi="Times New Roman"/>
                <w:sz w:val="36"/>
                <w:szCs w:val="36"/>
                <w:shd w:val="nil" w:color="auto" w:fill="auto"/>
                <w:rtl w:val="0"/>
              </w:rPr>
              <w:t>K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Normálny"/>
              <w:spacing w:after="0" w:line="100" w:lineRule="atLeast"/>
            </w:pPr>
            <w:r>
              <w:rPr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ez riadkovani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álny"/>
        <w:rPr>
          <w:rFonts w:ascii="Times New Roman" w:cs="Times New Roman" w:hAnsi="Times New Roman" w:eastAsia="Times New Roman"/>
        </w:rPr>
      </w:pPr>
    </w:p>
    <w:p>
      <w:pPr>
        <w:pStyle w:val="Normálny"/>
        <w:rPr>
          <w:rFonts w:ascii="Times New Roman" w:cs="Times New Roman" w:hAnsi="Times New Roman" w:eastAsia="Times New Roman"/>
        </w:rPr>
      </w:pPr>
    </w:p>
    <w:p>
      <w:pPr>
        <w:pStyle w:val="Normálny"/>
        <w:shd w:val="clear" w:color="auto" w:fill="f3f3f3"/>
        <w:ind w:left="6372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</w:t>
      </w:r>
    </w:p>
    <w:p>
      <w:pPr>
        <w:pStyle w:val="Normálny"/>
        <w:shd w:val="clear" w:color="auto" w:fill="f3f3f3"/>
        <w:ind w:left="6372" w:firstLine="0"/>
      </w:pPr>
      <w:r>
        <w:rPr>
          <w:rFonts w:ascii="Times New Roman" w:hAnsi="Times New Roman"/>
          <w:b w:val="1"/>
          <w:bCs w:val="1"/>
          <w:rtl w:val="0"/>
        </w:rPr>
        <w:t>D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tum a podpis kupuj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>ceho - spotrebite</w:t>
      </w:r>
      <w:r>
        <w:rPr>
          <w:rFonts w:ascii="Times New Roman" w:hAnsi="Times New Roman" w:hint="default"/>
          <w:b w:val="1"/>
          <w:bCs w:val="1"/>
          <w:rtl w:val="0"/>
        </w:rPr>
        <w:t>ľ</w:t>
      </w:r>
      <w:r>
        <w:rPr>
          <w:rFonts w:ascii="Times New Roman" w:hAnsi="Times New Roman"/>
          <w:b w:val="1"/>
          <w:bCs w:val="1"/>
          <w:rtl w:val="0"/>
        </w:rPr>
        <w:t>a</w:t>
      </w:r>
    </w:p>
    <w:sectPr>
      <w:headerReference w:type="default" r:id="rId4"/>
      <w:footerReference w:type="default" r:id="rId5"/>
      <w:pgSz w:w="11900" w:h="16840" w:orient="portrait"/>
      <w:pgMar w:top="284" w:right="720" w:bottom="284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ez riadkovania">
    <w:name w:val="Bez riadkovania"/>
    <w:next w:val="Bez riadkovani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ra">
    <w:name w:val="r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